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2B" w:rsidRPr="001D3893" w:rsidRDefault="00102F2B" w:rsidP="00102F2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Tuần</w:t>
      </w:r>
      <w:proofErr w:type="spellEnd"/>
      <w:r>
        <w:rPr>
          <w:b/>
          <w:sz w:val="24"/>
          <w:szCs w:val="24"/>
        </w:rPr>
        <w:t xml:space="preserve"> 3</w:t>
      </w:r>
    </w:p>
    <w:p w:rsidR="00102F2B" w:rsidRPr="001D3893" w:rsidRDefault="00102F2B" w:rsidP="00102F2B">
      <w:pPr>
        <w:rPr>
          <w:b/>
          <w:sz w:val="24"/>
          <w:szCs w:val="24"/>
        </w:rPr>
      </w:pPr>
      <w:proofErr w:type="spellStart"/>
      <w:r w:rsidRPr="001D3893">
        <w:rPr>
          <w:b/>
          <w:sz w:val="24"/>
          <w:szCs w:val="24"/>
        </w:rPr>
        <w:t>Tiết</w:t>
      </w:r>
      <w:proofErr w:type="spellEnd"/>
      <w:r w:rsidRPr="001D38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102F2B" w:rsidRDefault="00102F2B" w:rsidP="00102F2B">
      <w:pPr>
        <w:tabs>
          <w:tab w:val="left" w:pos="270"/>
          <w:tab w:val="center" w:pos="4657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74" style="position:absolute;margin-left:101.25pt;margin-top:15.9pt;width:337.95pt;height:27pt;z-index:-251645952" arcsize="10923f">
            <v:fill color2="fill darken(118)" rotate="t" method="linear sigma" focus="-50%" type="gradient"/>
            <v:shadow on="t" opacity=".5" offset="6pt,-6pt"/>
            <v:textbox>
              <w:txbxContent>
                <w:p w:rsidR="00102F2B" w:rsidRDefault="00102F2B" w:rsidP="00102F2B">
                  <w:pPr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§3.</w:t>
                  </w:r>
                  <w:r w:rsidRPr="00CE6557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ĐƯỜNG THẲNG ĐI QUA HAI ĐIỂM</w:t>
                  </w:r>
                </w:p>
              </w:txbxContent>
            </v:textbox>
          </v:roundrect>
        </w:pict>
      </w:r>
      <w:r>
        <w:rPr>
          <w:b/>
          <w:sz w:val="32"/>
          <w:szCs w:val="32"/>
        </w:rPr>
        <w:t xml:space="preserve">                                        </w:t>
      </w:r>
    </w:p>
    <w:p w:rsidR="00102F2B" w:rsidRDefault="00102F2B" w:rsidP="00102F2B">
      <w:pPr>
        <w:tabs>
          <w:tab w:val="left" w:pos="270"/>
          <w:tab w:val="center" w:pos="4657"/>
        </w:tabs>
        <w:rPr>
          <w:b/>
          <w:sz w:val="32"/>
          <w:szCs w:val="32"/>
        </w:rPr>
      </w:pPr>
    </w:p>
    <w:p w:rsidR="00102F2B" w:rsidRDefault="00102F2B" w:rsidP="00102F2B">
      <w:pPr>
        <w:tabs>
          <w:tab w:val="left" w:pos="270"/>
          <w:tab w:val="center" w:pos="4657"/>
        </w:tabs>
        <w:rPr>
          <w:b/>
          <w:sz w:val="32"/>
          <w:szCs w:val="32"/>
        </w:rPr>
      </w:pPr>
    </w:p>
    <w:p w:rsidR="00102F2B" w:rsidRDefault="00102F2B" w:rsidP="00102F2B">
      <w:pPr>
        <w:tabs>
          <w:tab w:val="left" w:pos="270"/>
          <w:tab w:val="center" w:pos="4657"/>
        </w:tabs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 w:rsidRPr="00496B5B">
        <w:rPr>
          <w:b/>
          <w:sz w:val="24"/>
          <w:szCs w:val="24"/>
        </w:rPr>
        <w:t>Ngày</w:t>
      </w:r>
      <w:proofErr w:type="spellEnd"/>
      <w:r w:rsidRPr="00496B5B">
        <w:rPr>
          <w:b/>
          <w:sz w:val="24"/>
          <w:szCs w:val="24"/>
        </w:rPr>
        <w:t xml:space="preserve"> </w:t>
      </w:r>
      <w:proofErr w:type="spellStart"/>
      <w:r w:rsidRPr="00496B5B">
        <w:rPr>
          <w:b/>
          <w:sz w:val="24"/>
          <w:szCs w:val="24"/>
        </w:rPr>
        <w:t>dạy</w:t>
      </w:r>
      <w:proofErr w:type="spellEnd"/>
      <w:r w:rsidRPr="00496B5B">
        <w:rPr>
          <w:b/>
          <w:sz w:val="24"/>
          <w:szCs w:val="24"/>
        </w:rPr>
        <w:t>:</w:t>
      </w:r>
      <w:r w:rsidRPr="008D0B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25/09/2020</w:t>
      </w:r>
    </w:p>
    <w:p w:rsidR="00102F2B" w:rsidRDefault="00102F2B" w:rsidP="00102F2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Lớp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dạy</w:t>
      </w:r>
      <w:proofErr w:type="spellEnd"/>
      <w:r>
        <w:rPr>
          <w:b/>
          <w:sz w:val="24"/>
          <w:szCs w:val="24"/>
        </w:rPr>
        <w:t>: 6A2, 6A3</w:t>
      </w:r>
    </w:p>
    <w:p w:rsidR="00102F2B" w:rsidRPr="00496B5B" w:rsidRDefault="00102F2B" w:rsidP="00102F2B">
      <w:pPr>
        <w:tabs>
          <w:tab w:val="left" w:pos="270"/>
          <w:tab w:val="center" w:pos="4657"/>
        </w:tabs>
        <w:rPr>
          <w:b/>
          <w:sz w:val="24"/>
          <w:szCs w:val="24"/>
        </w:rPr>
      </w:pPr>
    </w:p>
    <w:p w:rsidR="00102F2B" w:rsidRPr="0075631C" w:rsidRDefault="00102F2B" w:rsidP="00102F2B">
      <w:pPr>
        <w:jc w:val="center"/>
        <w:rPr>
          <w:b/>
          <w:sz w:val="32"/>
          <w:szCs w:val="32"/>
        </w:rPr>
      </w:pPr>
    </w:p>
    <w:p w:rsidR="00102F2B" w:rsidRPr="006D3584" w:rsidRDefault="00102F2B" w:rsidP="00102F2B">
      <w:pPr>
        <w:rPr>
          <w:b/>
          <w:u w:val="single"/>
        </w:rPr>
      </w:pPr>
      <w:proofErr w:type="gramStart"/>
      <w:r w:rsidRPr="006D3584">
        <w:rPr>
          <w:b/>
          <w:u w:val="single"/>
        </w:rPr>
        <w:t>I )</w:t>
      </w:r>
      <w:proofErr w:type="gramEnd"/>
      <w:r w:rsidRPr="006D3584">
        <w:rPr>
          <w:b/>
          <w:u w:val="single"/>
        </w:rPr>
        <w:t xml:space="preserve"> MỤC TIÊU :</w:t>
      </w:r>
    </w:p>
    <w:p w:rsidR="00102F2B" w:rsidRPr="00D8054D" w:rsidRDefault="00102F2B" w:rsidP="00102F2B">
      <w:pPr>
        <w:spacing w:before="120"/>
        <w:rPr>
          <w:u w:val="single"/>
        </w:rPr>
      </w:pPr>
      <w:r w:rsidRPr="00D8054D">
        <w:rPr>
          <w:u w:val="single"/>
        </w:rPr>
        <w:t xml:space="preserve">* </w:t>
      </w:r>
      <w:proofErr w:type="spellStart"/>
      <w:r w:rsidRPr="00D8054D">
        <w:rPr>
          <w:u w:val="single"/>
        </w:rPr>
        <w:t>Kiến</w:t>
      </w:r>
      <w:proofErr w:type="spellEnd"/>
      <w:r w:rsidRPr="00D8054D">
        <w:rPr>
          <w:u w:val="single"/>
        </w:rPr>
        <w:t xml:space="preserve"> </w:t>
      </w:r>
      <w:proofErr w:type="spellStart"/>
      <w:r w:rsidRPr="00D8054D">
        <w:rPr>
          <w:u w:val="single"/>
        </w:rPr>
        <w:t>thức</w:t>
      </w:r>
      <w:proofErr w:type="spellEnd"/>
      <w:r w:rsidRPr="00D8054D">
        <w:rPr>
          <w:u w:val="single"/>
        </w:rPr>
        <w:t xml:space="preserve"> </w:t>
      </w:r>
      <w:proofErr w:type="spellStart"/>
      <w:r>
        <w:rPr>
          <w:u w:val="single"/>
        </w:rPr>
        <w:t>cơ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bản</w:t>
      </w:r>
      <w:proofErr w:type="spellEnd"/>
      <w:r>
        <w:rPr>
          <w:u w:val="single"/>
        </w:rPr>
        <w:t xml:space="preserve"> </w:t>
      </w:r>
      <w:r w:rsidRPr="00D8054D">
        <w:rPr>
          <w:u w:val="single"/>
        </w:rPr>
        <w:t>:</w:t>
      </w:r>
      <w:proofErr w:type="gramEnd"/>
      <w:r w:rsidRPr="00D8054D">
        <w:rPr>
          <w:u w:val="single"/>
        </w:rPr>
        <w:t xml:space="preserve"> </w:t>
      </w:r>
    </w:p>
    <w:p w:rsidR="00102F2B" w:rsidRDefault="00102F2B" w:rsidP="00102F2B">
      <w:proofErr w:type="gramStart"/>
      <w:r>
        <w:t xml:space="preserve">_ HS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>.</w:t>
      </w:r>
      <w:proofErr w:type="gramEnd"/>
    </w:p>
    <w:p w:rsidR="00102F2B" w:rsidRDefault="00102F2B" w:rsidP="00102F2B">
      <w:r>
        <w:t xml:space="preserve">_ </w:t>
      </w:r>
      <w:proofErr w:type="spellStart"/>
      <w:r>
        <w:t>Lưu</w:t>
      </w:r>
      <w:proofErr w:type="spellEnd"/>
      <w:r>
        <w:t xml:space="preserve"> ý HS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hai</w:t>
      </w:r>
      <w:proofErr w:type="spellEnd"/>
      <w:r>
        <w:t xml:space="preserve"> </w:t>
      </w:r>
      <w:proofErr w:type="spellStart"/>
      <w:proofErr w:type="gramStart"/>
      <w:r>
        <w:t>điểm</w:t>
      </w:r>
      <w:proofErr w:type="spellEnd"/>
      <w:r>
        <w:t xml:space="preserve"> .</w:t>
      </w:r>
      <w:proofErr w:type="gramEnd"/>
    </w:p>
    <w:p w:rsidR="00102F2B" w:rsidRPr="00D8054D" w:rsidRDefault="00102F2B" w:rsidP="00102F2B">
      <w:pPr>
        <w:rPr>
          <w:u w:val="single"/>
        </w:rPr>
      </w:pPr>
      <w:r w:rsidRPr="00D8054D">
        <w:rPr>
          <w:u w:val="single"/>
        </w:rPr>
        <w:t xml:space="preserve">* </w:t>
      </w:r>
      <w:proofErr w:type="spellStart"/>
      <w:r w:rsidRPr="00D8054D">
        <w:rPr>
          <w:u w:val="single"/>
        </w:rPr>
        <w:t>Kĩ</w:t>
      </w:r>
      <w:proofErr w:type="spellEnd"/>
      <w:r w:rsidRPr="00D8054D">
        <w:rPr>
          <w:u w:val="single"/>
        </w:rPr>
        <w:t xml:space="preserve"> </w:t>
      </w:r>
      <w:proofErr w:type="spellStart"/>
      <w:r w:rsidRPr="00D8054D">
        <w:rPr>
          <w:u w:val="single"/>
        </w:rPr>
        <w:t>năng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cơ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bản</w:t>
      </w:r>
      <w:proofErr w:type="spellEnd"/>
      <w:r w:rsidRPr="00D8054D">
        <w:rPr>
          <w:u w:val="single"/>
        </w:rPr>
        <w:t xml:space="preserve"> :</w:t>
      </w:r>
      <w:proofErr w:type="gramEnd"/>
    </w:p>
    <w:p w:rsidR="00102F2B" w:rsidRDefault="00102F2B" w:rsidP="00102F2B">
      <w:r>
        <w:t xml:space="preserve">_ HS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song </w:t>
      </w:r>
      <w:proofErr w:type="spellStart"/>
      <w:r>
        <w:t>song</w:t>
      </w:r>
      <w:proofErr w:type="spellEnd"/>
    </w:p>
    <w:p w:rsidR="00102F2B" w:rsidRPr="00D8054D" w:rsidRDefault="00102F2B" w:rsidP="00102F2B">
      <w:pPr>
        <w:rPr>
          <w:u w:val="single"/>
        </w:rPr>
      </w:pPr>
      <w:r>
        <w:rPr>
          <w:u w:val="single"/>
        </w:rPr>
        <w:t xml:space="preserve">* </w:t>
      </w:r>
      <w:proofErr w:type="spellStart"/>
      <w:r>
        <w:rPr>
          <w:u w:val="single"/>
        </w:rPr>
        <w:t>Rèn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luyện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tư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duy</w:t>
      </w:r>
      <w:proofErr w:type="spellEnd"/>
      <w:r w:rsidRPr="00D8054D">
        <w:rPr>
          <w:u w:val="single"/>
        </w:rPr>
        <w:t xml:space="preserve"> :</w:t>
      </w:r>
      <w:proofErr w:type="gramEnd"/>
    </w:p>
    <w:p w:rsidR="00102F2B" w:rsidRDefault="00102F2B" w:rsidP="00102F2B">
      <w:proofErr w:type="gramStart"/>
      <w:r>
        <w:t xml:space="preserve">_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>.</w:t>
      </w:r>
      <w:proofErr w:type="gramEnd"/>
    </w:p>
    <w:p w:rsidR="00102F2B" w:rsidRPr="00EE56E8" w:rsidRDefault="00102F2B" w:rsidP="00102F2B">
      <w:pPr>
        <w:rPr>
          <w:u w:val="single"/>
        </w:rPr>
      </w:pPr>
      <w:r w:rsidRPr="00EE56E8">
        <w:rPr>
          <w:u w:val="single"/>
        </w:rPr>
        <w:t xml:space="preserve">* </w:t>
      </w:r>
      <w:proofErr w:type="spellStart"/>
      <w:r w:rsidRPr="00EE56E8">
        <w:rPr>
          <w:u w:val="single"/>
        </w:rPr>
        <w:t>Thái</w:t>
      </w:r>
      <w:proofErr w:type="spellEnd"/>
      <w:r w:rsidRPr="00EE56E8">
        <w:rPr>
          <w:u w:val="single"/>
        </w:rPr>
        <w:t xml:space="preserve"> </w:t>
      </w:r>
      <w:proofErr w:type="spellStart"/>
      <w:proofErr w:type="gramStart"/>
      <w:r w:rsidRPr="00EE56E8">
        <w:rPr>
          <w:u w:val="single"/>
        </w:rPr>
        <w:t>độ</w:t>
      </w:r>
      <w:proofErr w:type="spellEnd"/>
      <w:r w:rsidRPr="00EE56E8">
        <w:rPr>
          <w:u w:val="single"/>
        </w:rPr>
        <w:t xml:space="preserve"> :</w:t>
      </w:r>
      <w:proofErr w:type="gramEnd"/>
    </w:p>
    <w:p w:rsidR="00102F2B" w:rsidRDefault="00102F2B" w:rsidP="00102F2B">
      <w:r>
        <w:t xml:space="preserve">_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gramStart"/>
      <w:r>
        <w:t>A ;</w:t>
      </w:r>
      <w:proofErr w:type="gramEnd"/>
      <w:r>
        <w:t xml:space="preserve"> B</w:t>
      </w:r>
    </w:p>
    <w:p w:rsidR="00102F2B" w:rsidRDefault="00102F2B" w:rsidP="00102F2B"/>
    <w:p w:rsidR="00102F2B" w:rsidRPr="006D3584" w:rsidRDefault="00102F2B" w:rsidP="00102F2B">
      <w:pPr>
        <w:rPr>
          <w:b/>
          <w:u w:val="single"/>
        </w:rPr>
      </w:pPr>
      <w:proofErr w:type="gramStart"/>
      <w:r w:rsidRPr="006D3584">
        <w:rPr>
          <w:b/>
          <w:u w:val="single"/>
        </w:rPr>
        <w:t>II )</w:t>
      </w:r>
      <w:proofErr w:type="gramEnd"/>
      <w:r w:rsidRPr="006D3584">
        <w:rPr>
          <w:b/>
          <w:u w:val="single"/>
        </w:rPr>
        <w:t xml:space="preserve"> CHUẨN BỊ CỦA GIÁO VIÊN VÀ HỌC SINH :</w:t>
      </w:r>
    </w:p>
    <w:p w:rsidR="00102F2B" w:rsidRDefault="00102F2B" w:rsidP="00102F2B">
      <w:pPr>
        <w:spacing w:before="120"/>
      </w:pPr>
      <w:r>
        <w:t xml:space="preserve">_ </w:t>
      </w:r>
      <w:proofErr w:type="gramStart"/>
      <w:r>
        <w:t>GV :</w:t>
      </w:r>
      <w:proofErr w:type="gramEnd"/>
      <w:r>
        <w:t xml:space="preserve"> SGK,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,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…</w:t>
      </w:r>
    </w:p>
    <w:p w:rsidR="00102F2B" w:rsidRDefault="00102F2B" w:rsidP="00102F2B">
      <w:r>
        <w:t xml:space="preserve">_ </w:t>
      </w:r>
      <w:proofErr w:type="gramStart"/>
      <w:r>
        <w:t>HS :</w:t>
      </w:r>
      <w:proofErr w:type="gramEnd"/>
      <w:r>
        <w:t xml:space="preserve"> SGK,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…</w:t>
      </w:r>
    </w:p>
    <w:p w:rsidR="00102F2B" w:rsidRDefault="00102F2B" w:rsidP="00102F2B"/>
    <w:p w:rsidR="00102F2B" w:rsidRPr="006D3584" w:rsidRDefault="00102F2B" w:rsidP="00102F2B">
      <w:pPr>
        <w:rPr>
          <w:b/>
          <w:u w:val="single"/>
        </w:rPr>
      </w:pPr>
      <w:proofErr w:type="gramStart"/>
      <w:r w:rsidRPr="006D3584">
        <w:rPr>
          <w:b/>
          <w:u w:val="single"/>
        </w:rPr>
        <w:t>III )</w:t>
      </w:r>
      <w:proofErr w:type="gramEnd"/>
      <w:r w:rsidRPr="006D3584">
        <w:rPr>
          <w:b/>
          <w:u w:val="single"/>
        </w:rPr>
        <w:t xml:space="preserve"> TIẾN TRÌNH DẠY HỌC :</w:t>
      </w:r>
    </w:p>
    <w:p w:rsidR="00102F2B" w:rsidRDefault="00102F2B" w:rsidP="00102F2B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3387"/>
        <w:gridCol w:w="2803"/>
      </w:tblGrid>
      <w:tr w:rsidR="00102F2B" w:rsidRPr="00544B3E" w:rsidTr="00B973D9">
        <w:trPr>
          <w:trHeight w:val="721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2F2B" w:rsidRPr="00544B3E" w:rsidRDefault="00102F2B" w:rsidP="00B973D9">
            <w:pPr>
              <w:jc w:val="center"/>
              <w:rPr>
                <w:b/>
                <w:sz w:val="26"/>
                <w:szCs w:val="26"/>
              </w:rPr>
            </w:pPr>
            <w:r w:rsidRPr="00544B3E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2F2B" w:rsidRPr="00544B3E" w:rsidRDefault="00102F2B" w:rsidP="00B973D9">
            <w:pPr>
              <w:jc w:val="center"/>
              <w:rPr>
                <w:b/>
                <w:sz w:val="26"/>
                <w:szCs w:val="26"/>
              </w:rPr>
            </w:pPr>
            <w:r w:rsidRPr="00544B3E"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2F2B" w:rsidRPr="00544B3E" w:rsidRDefault="00102F2B" w:rsidP="00B973D9">
            <w:pPr>
              <w:jc w:val="center"/>
              <w:rPr>
                <w:b/>
                <w:sz w:val="26"/>
                <w:szCs w:val="26"/>
              </w:rPr>
            </w:pPr>
            <w:r w:rsidRPr="00544B3E">
              <w:rPr>
                <w:b/>
                <w:sz w:val="26"/>
                <w:szCs w:val="26"/>
              </w:rPr>
              <w:t>NỘI DUNG GHI BẢNG</w:t>
            </w:r>
          </w:p>
        </w:tc>
      </w:tr>
      <w:tr w:rsidR="00102F2B" w:rsidRPr="00544B3E" w:rsidTr="00B973D9">
        <w:trPr>
          <w:trHeight w:val="35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102F2B" w:rsidRPr="00544B3E" w:rsidRDefault="00102F2B" w:rsidP="00B973D9">
            <w:pPr>
              <w:jc w:val="center"/>
              <w:rPr>
                <w:b/>
              </w:rPr>
            </w:pPr>
            <w:r w:rsidRPr="00544B3E">
              <w:rPr>
                <w:b/>
              </w:rPr>
              <w:t xml:space="preserve">HOẠT ĐỘNG 1 : KIỂM TRA BÀI CŨ </w:t>
            </w:r>
          </w:p>
        </w:tc>
      </w:tr>
      <w:tr w:rsidR="00102F2B" w:rsidTr="00B973D9">
        <w:trPr>
          <w:trHeight w:val="1895"/>
        </w:trPr>
        <w:tc>
          <w:tcPr>
            <w:tcW w:w="3894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:</w:t>
            </w:r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A; B; C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hàng</w:t>
            </w:r>
            <w:proofErr w:type="spellEnd"/>
            <w:r>
              <w:t xml:space="preserve"> ?</w:t>
            </w:r>
            <w:proofErr w:type="gramEnd"/>
          </w:p>
          <w:p w:rsidR="00102F2B" w:rsidRDefault="00102F2B" w:rsidP="00B973D9">
            <w:pPr>
              <w:jc w:val="both"/>
            </w:pPr>
            <w:r>
              <w:t xml:space="preserve">+ Cho </w:t>
            </w:r>
            <w:proofErr w:type="spellStart"/>
            <w:r>
              <w:t>điểm</w:t>
            </w:r>
            <w:proofErr w:type="spellEnd"/>
            <w:r>
              <w:t xml:space="preserve"> A,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A.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nhiêu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qua </w:t>
            </w:r>
            <w:proofErr w:type="gramStart"/>
            <w:r>
              <w:t>A ?</w:t>
            </w:r>
            <w:proofErr w:type="gramEnd"/>
          </w:p>
          <w:p w:rsidR="00102F2B" w:rsidRDefault="00102F2B" w:rsidP="00B973D9">
            <w:pPr>
              <w:jc w:val="both"/>
            </w:pPr>
            <w:r>
              <w:t xml:space="preserve">+ Cho </w:t>
            </w:r>
            <w:proofErr w:type="spellStart"/>
            <w:r>
              <w:t>điểm</w:t>
            </w:r>
            <w:proofErr w:type="spellEnd"/>
            <w:r>
              <w:t xml:space="preserve"> B (B ≠ A)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A </w:t>
            </w:r>
            <w:proofErr w:type="spellStart"/>
            <w:r>
              <w:t>và</w:t>
            </w:r>
            <w:proofErr w:type="spellEnd"/>
            <w:r>
              <w:t xml:space="preserve"> B</w:t>
            </w:r>
          </w:p>
          <w:p w:rsidR="00102F2B" w:rsidRDefault="00102F2B" w:rsidP="00B973D9">
            <w:pPr>
              <w:jc w:val="both"/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</w:p>
        </w:tc>
      </w:tr>
      <w:tr w:rsidR="00102F2B" w:rsidRPr="00544B3E" w:rsidTr="00B973D9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102F2B" w:rsidRPr="00544B3E" w:rsidRDefault="00102F2B" w:rsidP="00B973D9">
            <w:pPr>
              <w:jc w:val="center"/>
              <w:rPr>
                <w:b/>
              </w:rPr>
            </w:pPr>
            <w:r w:rsidRPr="00544B3E">
              <w:rPr>
                <w:b/>
              </w:rPr>
              <w:t xml:space="preserve">HOẠT ĐỘNG 2 : VẼ ĐƯỜNG THẲNG </w:t>
            </w:r>
          </w:p>
        </w:tc>
      </w:tr>
      <w:tr w:rsidR="00102F2B" w:rsidTr="00B973D9">
        <w:tc>
          <w:tcPr>
            <w:tcW w:w="3894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gọi</w:t>
            </w:r>
            <w:proofErr w:type="spellEnd"/>
            <w:r>
              <w:t xml:space="preserve">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SGK.</w:t>
            </w:r>
          </w:p>
          <w:p w:rsidR="00102F2B" w:rsidRDefault="00102F2B" w:rsidP="00B973D9">
            <w:pPr>
              <w:jc w:val="both"/>
            </w:pPr>
            <w:r>
              <w:t xml:space="preserve">_ GV : Cho 2 </w:t>
            </w:r>
            <w:proofErr w:type="spellStart"/>
            <w:r>
              <w:t>điểm</w:t>
            </w:r>
            <w:proofErr w:type="spellEnd"/>
            <w:r>
              <w:t xml:space="preserve"> A, B.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2 </w:t>
            </w:r>
            <w:proofErr w:type="spellStart"/>
            <w:r>
              <w:t>điểm</w:t>
            </w:r>
            <w:proofErr w:type="spellEnd"/>
            <w:r>
              <w:t xml:space="preserve"> A, B</w:t>
            </w:r>
          </w:p>
          <w:p w:rsidR="00102F2B" w:rsidRDefault="00102F2B" w:rsidP="00B973D9">
            <w:pPr>
              <w:jc w:val="both"/>
            </w:pPr>
            <w:r>
              <w:t xml:space="preserve">_ GV :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nhiêu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A, B</w:t>
            </w:r>
          </w:p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SGK.</w:t>
            </w:r>
          </w:p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mạnh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1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>.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  <w:r>
              <w:lastRenderedPageBreak/>
              <w:t xml:space="preserve">_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trong</w:t>
            </w:r>
            <w:proofErr w:type="spellEnd"/>
            <w:r>
              <w:t xml:space="preserve"> SGK.</w:t>
            </w:r>
          </w:p>
          <w:p w:rsidR="00102F2B" w:rsidRDefault="00102F2B" w:rsidP="00B973D9">
            <w:pPr>
              <w:jc w:val="both"/>
            </w:pPr>
            <w:r>
              <w:t xml:space="preserve">_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2 </w:t>
            </w:r>
            <w:proofErr w:type="spellStart"/>
            <w:r>
              <w:t>điểm</w:t>
            </w:r>
            <w:proofErr w:type="spellEnd"/>
            <w:r>
              <w:t xml:space="preserve"> A, B</w:t>
            </w:r>
          </w:p>
          <w:p w:rsidR="00102F2B" w:rsidRDefault="00102F2B" w:rsidP="00B973D9">
            <w:pPr>
              <w:jc w:val="both"/>
            </w:pPr>
            <w:r>
              <w:t xml:space="preserve">_ HS :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A, B</w:t>
            </w:r>
          </w:p>
          <w:p w:rsidR="00102F2B" w:rsidRDefault="00102F2B" w:rsidP="00B973D9">
            <w:pPr>
              <w:jc w:val="both"/>
            </w:pPr>
            <w:r>
              <w:t xml:space="preserve">_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SGK.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102F2B" w:rsidRPr="00544B3E" w:rsidRDefault="00102F2B" w:rsidP="00B973D9">
            <w:pPr>
              <w:jc w:val="both"/>
              <w:rPr>
                <w:b/>
                <w:u w:val="single"/>
              </w:rPr>
            </w:pPr>
            <w:r w:rsidRPr="00544B3E">
              <w:rPr>
                <w:b/>
                <w:u w:val="single"/>
              </w:rPr>
              <w:lastRenderedPageBreak/>
              <w:t xml:space="preserve">1 ) </w:t>
            </w:r>
            <w:proofErr w:type="spellStart"/>
            <w:r w:rsidRPr="00544B3E">
              <w:rPr>
                <w:b/>
                <w:u w:val="single"/>
              </w:rPr>
              <w:t>Vẽ</w:t>
            </w:r>
            <w:proofErr w:type="spellEnd"/>
            <w:r w:rsidRPr="00544B3E">
              <w:rPr>
                <w:b/>
                <w:u w:val="single"/>
              </w:rPr>
              <w:t xml:space="preserve"> </w:t>
            </w:r>
            <w:proofErr w:type="spellStart"/>
            <w:r w:rsidRPr="00544B3E">
              <w:rPr>
                <w:b/>
                <w:u w:val="single"/>
              </w:rPr>
              <w:t>đường</w:t>
            </w:r>
            <w:proofErr w:type="spellEnd"/>
            <w:r w:rsidRPr="00544B3E">
              <w:rPr>
                <w:b/>
                <w:u w:val="single"/>
              </w:rPr>
              <w:t xml:space="preserve"> </w:t>
            </w:r>
            <w:proofErr w:type="spellStart"/>
            <w:r w:rsidRPr="00544B3E">
              <w:rPr>
                <w:b/>
                <w:u w:val="single"/>
              </w:rPr>
              <w:t>thẳng</w:t>
            </w:r>
            <w:proofErr w:type="spellEnd"/>
            <w:r w:rsidRPr="00544B3E">
              <w:rPr>
                <w:b/>
                <w:u w:val="single"/>
              </w:rPr>
              <w:t xml:space="preserve"> :</w:t>
            </w:r>
          </w:p>
          <w:p w:rsidR="00102F2B" w:rsidRDefault="00102F2B" w:rsidP="00B973D9">
            <w:pPr>
              <w:jc w:val="both"/>
            </w:pPr>
            <w:r>
              <w:lastRenderedPageBreak/>
              <w:t xml:space="preserve">_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: SGK </w:t>
            </w:r>
          </w:p>
          <w:p w:rsidR="00102F2B" w:rsidRDefault="00102F2B" w:rsidP="00B973D9">
            <w:pPr>
              <w:jc w:val="both"/>
            </w:pPr>
            <w:r>
              <w:rPr>
                <w:noProof/>
              </w:rPr>
              <w:pict>
                <v:group id="_x0000_s1026" style="position:absolute;left:0;text-align:left;margin-left:5.1pt;margin-top:-.9pt;width:119.45pt;height:36.95pt;z-index:251660288" coordorigin="8727,12049" coordsize="2389,739">
                  <v:line id="_x0000_s1027" style="position:absolute;flip:y" from="8727,12484" to="11116,12489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0201;top:12055;width:358;height:534" filled="f" stroked="f">
                    <v:textbox style="mso-next-textbox:#_x0000_s1028">
                      <w:txbxContent>
                        <w:p w:rsidR="00102F2B" w:rsidRDefault="00102F2B" w:rsidP="00102F2B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029" type="#_x0000_t202" style="position:absolute;left:8913;top:12049;width:358;height:534" filled="f" stroked="f">
                    <v:textbox style="mso-next-textbox:#_x0000_s1029">
                      <w:txbxContent>
                        <w:p w:rsidR="00102F2B" w:rsidRDefault="00102F2B" w:rsidP="00102F2B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30" type="#_x0000_t202" style="position:absolute;left:8984;top:12254;width:358;height:534" filled="f" stroked="f">
                    <v:textbox style="mso-next-textbox:#_x0000_s1030">
                      <w:txbxContent>
                        <w:p w:rsidR="00102F2B" w:rsidRPr="00837E33" w:rsidRDefault="00102F2B" w:rsidP="00102F2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37E33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</w:p>
                      </w:txbxContent>
                    </v:textbox>
                  </v:shape>
                  <v:shape id="_x0000_s1031" type="#_x0000_t202" style="position:absolute;left:10242;top:12250;width:358;height:534" filled="f" stroked="f">
                    <v:textbox style="mso-next-textbox:#_x0000_s1031">
                      <w:txbxContent>
                        <w:p w:rsidR="00102F2B" w:rsidRPr="00837E33" w:rsidRDefault="00102F2B" w:rsidP="00102F2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37E33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xét</w:t>
            </w:r>
            <w:proofErr w:type="spellEnd"/>
            <w:r>
              <w:t xml:space="preserve"> :</w:t>
            </w:r>
            <w:proofErr w:type="gramEnd"/>
            <w:r>
              <w:t xml:space="preserve"> SGK.</w:t>
            </w:r>
          </w:p>
          <w:p w:rsidR="00102F2B" w:rsidRDefault="00102F2B" w:rsidP="00B973D9">
            <w:pPr>
              <w:jc w:val="both"/>
            </w:pPr>
          </w:p>
        </w:tc>
      </w:tr>
      <w:tr w:rsidR="00102F2B" w:rsidRPr="00544B3E" w:rsidTr="00B973D9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102F2B" w:rsidRPr="00544B3E" w:rsidRDefault="00102F2B" w:rsidP="00B973D9">
            <w:pPr>
              <w:jc w:val="center"/>
              <w:rPr>
                <w:b/>
              </w:rPr>
            </w:pPr>
            <w:r w:rsidRPr="00544B3E">
              <w:rPr>
                <w:b/>
              </w:rPr>
              <w:lastRenderedPageBreak/>
              <w:t xml:space="preserve">HOẠT ĐỘNG 3 : TÊN ĐƯỜNG THẲNG </w:t>
            </w:r>
          </w:p>
        </w:tc>
      </w:tr>
      <w:tr w:rsidR="00102F2B" w:rsidTr="00B973D9">
        <w:tc>
          <w:tcPr>
            <w:tcW w:w="3894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SGK (</w:t>
            </w:r>
            <w:proofErr w:type="spellStart"/>
            <w:r>
              <w:t>mục</w:t>
            </w:r>
            <w:proofErr w:type="spellEnd"/>
            <w:r>
              <w:t xml:space="preserve"> 2 </w:t>
            </w:r>
            <w:proofErr w:type="spellStart"/>
            <w:r>
              <w:t>trang</w:t>
            </w:r>
            <w:proofErr w:type="spellEnd"/>
            <w:r>
              <w:t xml:space="preserve"> 108)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nào</w:t>
            </w:r>
            <w:proofErr w:type="spellEnd"/>
            <w:r>
              <w:t xml:space="preserve"> ?</w:t>
            </w:r>
            <w:proofErr w:type="gramEnd"/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proofErr w:type="gramStart"/>
            <w:r>
              <w:t>làm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trong</w:t>
            </w:r>
            <w:proofErr w:type="spellEnd"/>
            <w:proofErr w:type="gramEnd"/>
            <w:r>
              <w:t xml:space="preserve"> SGK.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  <w:r>
              <w:t>_ HS :</w:t>
            </w:r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in </w:t>
            </w:r>
            <w:proofErr w:type="spellStart"/>
            <w:r>
              <w:t>hoa</w:t>
            </w:r>
            <w:proofErr w:type="spellEnd"/>
            <w:r>
              <w:t xml:space="preserve"> AB (BA) (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>)</w:t>
            </w:r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in </w:t>
            </w:r>
            <w:proofErr w:type="spellStart"/>
            <w:r>
              <w:t>thường</w:t>
            </w:r>
            <w:proofErr w:type="spellEnd"/>
            <w:r>
              <w:t>.</w:t>
            </w:r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in </w:t>
            </w:r>
            <w:proofErr w:type="spellStart"/>
            <w:r>
              <w:t>thường</w:t>
            </w:r>
            <w:proofErr w:type="spellEnd"/>
            <w:r>
              <w:t>.</w:t>
            </w:r>
          </w:p>
          <w:p w:rsidR="00102F2B" w:rsidRDefault="00102F2B" w:rsidP="00B973D9">
            <w:pPr>
              <w:jc w:val="both"/>
            </w:pPr>
            <w:r>
              <w:t xml:space="preserve">_ HS </w:t>
            </w:r>
            <w:proofErr w:type="spellStart"/>
            <w:proofErr w:type="gramStart"/>
            <w:r>
              <w:t>làm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trong</w:t>
            </w:r>
            <w:proofErr w:type="spellEnd"/>
            <w:proofErr w:type="gramEnd"/>
            <w:r>
              <w:t xml:space="preserve"> SGK.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102F2B" w:rsidRPr="00544B3E" w:rsidRDefault="00102F2B" w:rsidP="00B973D9">
            <w:pPr>
              <w:jc w:val="both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pict>
                <v:group id="_x0000_s1032" style="position:absolute;left:0;text-align:left;margin-left:10pt;margin-top:12.4pt;width:119.45pt;height:36.95pt;z-index:251661312;mso-position-horizontal-relative:text;mso-position-vertical-relative:text" coordorigin="8727,12049" coordsize="2389,739">
                  <v:line id="_x0000_s1033" style="position:absolute;flip:y" from="8727,12484" to="11116,12489"/>
                  <v:shape id="_x0000_s1034" type="#_x0000_t202" style="position:absolute;left:10201;top:12055;width:358;height:534" filled="f" stroked="f">
                    <v:textbox style="mso-next-textbox:#_x0000_s1034">
                      <w:txbxContent>
                        <w:p w:rsidR="00102F2B" w:rsidRDefault="00102F2B" w:rsidP="00102F2B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035" type="#_x0000_t202" style="position:absolute;left:8913;top:12049;width:358;height:534" filled="f" stroked="f">
                    <v:textbox style="mso-next-textbox:#_x0000_s1035">
                      <w:txbxContent>
                        <w:p w:rsidR="00102F2B" w:rsidRDefault="00102F2B" w:rsidP="00102F2B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36" type="#_x0000_t202" style="position:absolute;left:8984;top:12254;width:358;height:534" filled="f" stroked="f">
                    <v:textbox style="mso-next-textbox:#_x0000_s1036">
                      <w:txbxContent>
                        <w:p w:rsidR="00102F2B" w:rsidRPr="00837E33" w:rsidRDefault="00102F2B" w:rsidP="00102F2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37E33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</w:p>
                      </w:txbxContent>
                    </v:textbox>
                  </v:shape>
                  <v:shape id="_x0000_s1037" type="#_x0000_t202" style="position:absolute;left:10242;top:12250;width:358;height:534" filled="f" stroked="f">
                    <v:textbox style="mso-next-textbox:#_x0000_s1037">
                      <w:txbxContent>
                        <w:p w:rsidR="00102F2B" w:rsidRPr="00837E33" w:rsidRDefault="00102F2B" w:rsidP="00102F2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37E33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</w:p>
                      </w:txbxContent>
                    </v:textbox>
                  </v:shape>
                </v:group>
              </w:pict>
            </w:r>
            <w:r w:rsidRPr="00544B3E">
              <w:rPr>
                <w:b/>
                <w:u w:val="single"/>
              </w:rPr>
              <w:t xml:space="preserve">2 ) </w:t>
            </w:r>
            <w:proofErr w:type="spellStart"/>
            <w:r w:rsidRPr="00544B3E">
              <w:rPr>
                <w:b/>
                <w:u w:val="single"/>
              </w:rPr>
              <w:t>Tên</w:t>
            </w:r>
            <w:proofErr w:type="spellEnd"/>
            <w:r w:rsidRPr="00544B3E">
              <w:rPr>
                <w:b/>
                <w:u w:val="single"/>
              </w:rPr>
              <w:t xml:space="preserve"> </w:t>
            </w:r>
            <w:proofErr w:type="spellStart"/>
            <w:r w:rsidRPr="00544B3E">
              <w:rPr>
                <w:b/>
                <w:u w:val="single"/>
              </w:rPr>
              <w:t>đường</w:t>
            </w:r>
            <w:proofErr w:type="spellEnd"/>
            <w:r w:rsidRPr="00544B3E">
              <w:rPr>
                <w:b/>
                <w:u w:val="single"/>
              </w:rPr>
              <w:t xml:space="preserve"> </w:t>
            </w:r>
            <w:proofErr w:type="spellStart"/>
            <w:r w:rsidRPr="00544B3E">
              <w:rPr>
                <w:b/>
                <w:u w:val="single"/>
              </w:rPr>
              <w:t>thẳng</w:t>
            </w:r>
            <w:proofErr w:type="spellEnd"/>
            <w:r w:rsidRPr="00544B3E">
              <w:rPr>
                <w:b/>
                <w:u w:val="single"/>
              </w:rPr>
              <w:t xml:space="preserve"> :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 w:rsidRPr="00ED6C79">
              <w:rPr>
                <w:b/>
                <w:noProof/>
                <w:u w:val="single"/>
              </w:rPr>
              <w:pict>
                <v:group id="_x0000_s1038" style="position:absolute;left:0;text-align:left;margin-left:4.9pt;margin-top:5.15pt;width:123.65pt;height:26.7pt;z-index:251662336" coordorigin="8363,15195" coordsize="2473,534">
                  <v:line id="_x0000_s1039" style="position:absolute;flip:y" from="8447,15585" to="10836,15590"/>
                  <v:shape id="_x0000_s1040" type="#_x0000_t202" style="position:absolute;left:8363;top:15195;width:358;height:534" filled="f" stroked="f">
                    <v:textbox style="mso-next-textbox:#_x0000_s1040">
                      <w:txbxContent>
                        <w:p w:rsidR="00102F2B" w:rsidRDefault="00102F2B" w:rsidP="00102F2B">
                          <w:proofErr w:type="gramStart"/>
                          <w: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>
              <w:t xml:space="preserve">_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AB (BA)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a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 w:rsidRPr="00ED6C79">
              <w:rPr>
                <w:b/>
                <w:noProof/>
                <w:u w:val="single"/>
              </w:rPr>
              <w:pict>
                <v:group id="_x0000_s1041" style="position:absolute;left:0;text-align:left;margin-left:4.6pt;margin-top:-.5pt;width:126.15pt;height:26.85pt;z-index:251663360" coordorigin="8447,567" coordsize="2523,537">
                  <v:line id="_x0000_s1042" style="position:absolute;flip:y" from="8531,960" to="10920,965"/>
                  <v:shape id="_x0000_s1043" type="#_x0000_t202" style="position:absolute;left:8447;top:570;width:358;height:534" filled="f" stroked="f">
                    <v:textbox style="mso-next-textbox:#_x0000_s1043">
                      <w:txbxContent>
                        <w:p w:rsidR="00102F2B" w:rsidRDefault="00102F2B" w:rsidP="00102F2B">
                          <w:proofErr w:type="gramStart"/>
                          <w: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_x0000_s1044" type="#_x0000_t202" style="position:absolute;left:10612;top:567;width:358;height:534" filled="f" stroked="f">
                    <v:textbox style="mso-next-textbox:#_x0000_s1044">
                      <w:txbxContent>
                        <w:p w:rsidR="00102F2B" w:rsidRDefault="00102F2B" w:rsidP="00102F2B">
                          <w:proofErr w:type="gramStart"/>
                          <w: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  <w:p w:rsidR="00102F2B" w:rsidRPr="00AA69AA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xy</w:t>
            </w:r>
            <w:proofErr w:type="spellEnd"/>
          </w:p>
          <w:p w:rsidR="00102F2B" w:rsidRPr="00544B3E" w:rsidRDefault="00102F2B" w:rsidP="00B973D9">
            <w:pPr>
              <w:jc w:val="both"/>
              <w:rPr>
                <w:b/>
              </w:rPr>
            </w:pPr>
            <w:r w:rsidRPr="00ED6C79">
              <w:rPr>
                <w:b/>
                <w:noProof/>
                <w:u w:val="single"/>
              </w:rPr>
              <w:pict>
                <v:group id="_x0000_s1056" style="position:absolute;left:0;text-align:left;margin-left:11.1pt;margin-top:1.7pt;width:119.45pt;height:37.2pt;z-index:251667456" coordorigin="8572,1290" coordsize="2389,744">
                  <v:line id="_x0000_s1057" style="position:absolute;flip:y" from="8572,1725" to="10961,1730"/>
                  <v:shape id="_x0000_s1058" type="#_x0000_t202" style="position:absolute;left:10046;top:1296;width:358;height:534" filled="f" stroked="f">
                    <v:textbox style="mso-next-textbox:#_x0000_s1058">
                      <w:txbxContent>
                        <w:p w:rsidR="00102F2B" w:rsidRDefault="00102F2B" w:rsidP="00102F2B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59" type="#_x0000_t202" style="position:absolute;left:8758;top:1290;width:358;height:534" filled="f" stroked="f">
                    <v:textbox style="mso-next-textbox:#_x0000_s1059">
                      <w:txbxContent>
                        <w:p w:rsidR="00102F2B" w:rsidRDefault="00102F2B" w:rsidP="00102F2B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60" type="#_x0000_t202" style="position:absolute;left:8829;top:1495;width:358;height:534" filled="f" stroked="f">
                    <v:textbox style="mso-next-textbox:#_x0000_s1060">
                      <w:txbxContent>
                        <w:p w:rsidR="00102F2B" w:rsidRPr="00837E33" w:rsidRDefault="00102F2B" w:rsidP="00102F2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37E33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</w:p>
                      </w:txbxContent>
                    </v:textbox>
                  </v:shape>
                  <v:shape id="_x0000_s1061" type="#_x0000_t202" style="position:absolute;left:10087;top:1491;width:358;height:534" filled="f" stroked="f">
                    <v:textbox style="mso-next-textbox:#_x0000_s1061">
                      <w:txbxContent>
                        <w:p w:rsidR="00102F2B" w:rsidRPr="00837E33" w:rsidRDefault="00102F2B" w:rsidP="00102F2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37E33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</w:p>
                      </w:txbxContent>
                    </v:textbox>
                  </v:shape>
                  <v:shape id="_x0000_s1062" type="#_x0000_t202" style="position:absolute;left:9317;top:1500;width:358;height:534" filled="f" stroked="f">
                    <v:textbox style="mso-next-textbox:#_x0000_s1062">
                      <w:txbxContent>
                        <w:p w:rsidR="00102F2B" w:rsidRPr="00837E33" w:rsidRDefault="00102F2B" w:rsidP="00102F2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37E33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</w:p>
                      </w:txbxContent>
                    </v:textbox>
                  </v:shape>
                  <v:shape id="_x0000_s1063" type="#_x0000_t202" style="position:absolute;left:9282;top:1305;width:358;height:534" filled="f" stroked="f">
                    <v:textbox style="mso-next-textbox:#_x0000_s1063">
                      <w:txbxContent>
                        <w:p w:rsidR="00102F2B" w:rsidRDefault="00102F2B" w:rsidP="00102F2B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 w:rsidRPr="00544B3E">
              <w:rPr>
                <w:b/>
              </w:rPr>
              <w:t>?</w:t>
            </w:r>
          </w:p>
          <w:p w:rsidR="00102F2B" w:rsidRPr="00544B3E" w:rsidRDefault="00102F2B" w:rsidP="00B973D9">
            <w:pPr>
              <w:jc w:val="both"/>
              <w:rPr>
                <w:b/>
              </w:rPr>
            </w:pP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: AB, AC, BA, BC, CA, CB</w:t>
            </w:r>
          </w:p>
        </w:tc>
      </w:tr>
      <w:tr w:rsidR="00102F2B" w:rsidRPr="00544B3E" w:rsidTr="00B973D9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102F2B" w:rsidRPr="00544B3E" w:rsidRDefault="00102F2B" w:rsidP="00B973D9">
            <w:pPr>
              <w:jc w:val="center"/>
              <w:rPr>
                <w:b/>
              </w:rPr>
            </w:pPr>
            <w:r w:rsidRPr="00544B3E">
              <w:rPr>
                <w:b/>
              </w:rPr>
              <w:t xml:space="preserve">HOẠT ĐỘNG 4 : ĐƯỜNG THẲNG TRÙNG NHAU, CẮT NHAU, SONG </w:t>
            </w:r>
            <w:proofErr w:type="spellStart"/>
            <w:r w:rsidRPr="00544B3E">
              <w:rPr>
                <w:b/>
              </w:rPr>
              <w:t>SONG</w:t>
            </w:r>
            <w:proofErr w:type="spellEnd"/>
            <w:r w:rsidRPr="00544B3E">
              <w:rPr>
                <w:b/>
              </w:rPr>
              <w:t xml:space="preserve"> </w:t>
            </w:r>
          </w:p>
        </w:tc>
      </w:tr>
      <w:tr w:rsidR="00102F2B" w:rsidTr="00B973D9">
        <w:trPr>
          <w:trHeight w:val="954"/>
        </w:trPr>
        <w:tc>
          <w:tcPr>
            <w:tcW w:w="3894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  <w:r>
              <w:t xml:space="preserve">_ </w:t>
            </w:r>
            <w:proofErr w:type="gramStart"/>
            <w:r>
              <w:t>GV :</w:t>
            </w:r>
            <w:proofErr w:type="gramEnd"/>
            <w:r>
              <w:t xml:space="preserve"> Cho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A, B, C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,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AB; AC.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?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AB, AC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A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nữa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không</w:t>
            </w:r>
            <w:proofErr w:type="spellEnd"/>
            <w:r>
              <w:t xml:space="preserve"> ?</w:t>
            </w:r>
            <w:proofErr w:type="gramEnd"/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gramStart"/>
            <w:r>
              <w:t>GV :</w:t>
            </w:r>
            <w:proofErr w:type="gram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SGK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AB ; AC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?</w:t>
            </w: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gramStart"/>
            <w:r>
              <w:t>GV :</w:t>
            </w:r>
            <w:proofErr w:type="gram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: </w:t>
            </w:r>
            <w:proofErr w:type="spellStart"/>
            <w:r>
              <w:lastRenderedPageBreak/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?</w:t>
            </w:r>
          </w:p>
          <w:p w:rsidR="00102F2B" w:rsidRDefault="00102F2B" w:rsidP="00B973D9">
            <w:pPr>
              <w:jc w:val="both"/>
            </w:pPr>
            <w:r w:rsidRPr="00544B3E">
              <w:sym w:font="Symbol" w:char="F0DE"/>
            </w:r>
            <w:r>
              <w:t xml:space="preserve"> 2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ngoài</w:t>
            </w:r>
            <w:proofErr w:type="spellEnd"/>
            <w:r>
              <w:t xml:space="preserve"> 2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2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(</w:t>
            </w:r>
            <w:proofErr w:type="spellStart"/>
            <w:r>
              <w:t>có</w:t>
            </w:r>
            <w:proofErr w:type="spellEnd"/>
            <w:r>
              <w:t xml:space="preserve"> 1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),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(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)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2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không</w:t>
            </w:r>
            <w:proofErr w:type="spellEnd"/>
            <w:r>
              <w:t xml:space="preserve"> ?</w:t>
            </w:r>
            <w:proofErr w:type="gramEnd"/>
          </w:p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trong</w:t>
            </w:r>
            <w:proofErr w:type="spellEnd"/>
            <w:r>
              <w:t xml:space="preserve"> SGK.</w:t>
            </w: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gramStart"/>
            <w:r>
              <w:t>GV :</w:t>
            </w:r>
            <w:proofErr w:type="gram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song </w:t>
            </w:r>
            <w:proofErr w:type="spellStart"/>
            <w:r>
              <w:t>song</w:t>
            </w:r>
            <w:proofErr w:type="spellEnd"/>
            <w:r>
              <w:t xml:space="preserve"> ?</w:t>
            </w:r>
          </w:p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.</w:t>
            </w:r>
          </w:p>
          <w:p w:rsidR="00102F2B" w:rsidRDefault="00102F2B" w:rsidP="00B973D9">
            <w:pPr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5" type="#_x0000_t75" style="position:absolute;left:0;text-align:left;margin-left:26.75pt;margin-top:21.25pt;width:86.25pt;height:1in;z-index:-251650048">
                  <v:imagedata r:id="rId4" o:title=""/>
                </v:shape>
                <o:OLEObject Type="Embed" ProgID="PBrush" ShapeID="_x0000_s1055" DrawAspect="Content" ObjectID="_1662834185" r:id="rId5"/>
              </w:pict>
            </w:r>
            <w:r>
              <w:t xml:space="preserve">_ </w:t>
            </w:r>
            <w:proofErr w:type="gramStart"/>
            <w:r>
              <w:t>GV :</w:t>
            </w:r>
            <w:proofErr w:type="gram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?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  <w:r>
              <w:rPr>
                <w:noProof/>
              </w:rPr>
              <w:lastRenderedPageBreak/>
              <w:pict>
                <v:shape id="_x0000_s1045" type="#_x0000_t75" style="position:absolute;left:0;text-align:left;margin-left:28.45pt;margin-top:21.4pt;width:129pt;height:69pt;z-index:-251652096;mso-position-horizontal-relative:text;mso-position-vertical-relative:text">
                  <v:imagedata r:id="rId6" o:title=""/>
                </v:shape>
                <o:OLEObject Type="Embed" ProgID="PBrush" ShapeID="_x0000_s1045" DrawAspect="Content" ObjectID="_1662834186" r:id="rId7"/>
              </w:pict>
            </w:r>
            <w:r>
              <w:t xml:space="preserve">_ 1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,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>.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gramStart"/>
            <w:r>
              <w:t>HS :</w:t>
            </w:r>
            <w:proofErr w:type="gram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AB; AC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A; </w:t>
            </w:r>
            <w:proofErr w:type="spellStart"/>
            <w:r>
              <w:t>điểm</w:t>
            </w:r>
            <w:proofErr w:type="spellEnd"/>
            <w:r>
              <w:t xml:space="preserve"> A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>.</w:t>
            </w:r>
          </w:p>
          <w:p w:rsidR="00102F2B" w:rsidRDefault="00102F2B" w:rsidP="00B973D9">
            <w:pPr>
              <w:jc w:val="both"/>
            </w:pPr>
            <w:r>
              <w:t xml:space="preserve">_ HS :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AB ; AC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A </w:t>
            </w:r>
            <w:r w:rsidRPr="00544B3E">
              <w:sym w:font="Symbol" w:char="F0DE"/>
            </w:r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AB </w:t>
            </w:r>
            <w:proofErr w:type="spellStart"/>
            <w:r>
              <w:t>và</w:t>
            </w:r>
            <w:proofErr w:type="spellEnd"/>
            <w:r>
              <w:t xml:space="preserve"> AC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A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gramStart"/>
            <w:r>
              <w:t>HS :</w:t>
            </w:r>
            <w:proofErr w:type="gram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trùng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 w:rsidRPr="00ED6C79">
              <w:rPr>
                <w:b/>
                <w:noProof/>
                <w:u w:val="single"/>
              </w:rPr>
              <w:pict>
                <v:group id="_x0000_s1046" style="position:absolute;left:0;text-align:left;margin-left:24.6pt;margin-top:20.75pt;width:127.25pt;height:47.1pt;z-index:251665408" coordorigin="4953,7982" coordsize="2545,942">
                  <v:group id="_x0000_s1047" style="position:absolute;left:4953;top:7982;width:2523;height:537" coordorigin="8447,567" coordsize="2523,537">
                    <v:line id="_x0000_s1048" style="position:absolute;flip:y" from="8531,960" to="10920,965"/>
                    <v:shape id="_x0000_s1049" type="#_x0000_t202" style="position:absolute;left:8447;top:570;width:358;height:534" filled="f" stroked="f">
                      <v:textbox style="mso-next-textbox:#_x0000_s1049">
                        <w:txbxContent>
                          <w:p w:rsidR="00102F2B" w:rsidRDefault="00102F2B" w:rsidP="00102F2B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50" type="#_x0000_t202" style="position:absolute;left:10612;top:567;width:358;height:534" filled="f" stroked="f">
                      <v:textbox style="mso-next-textbox:#_x0000_s1050">
                        <w:txbxContent>
                          <w:p w:rsidR="00102F2B" w:rsidRDefault="00102F2B" w:rsidP="00102F2B">
                            <w:proofErr w:type="gramStart"/>
                            <w: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_x0000_s1051" style="position:absolute;left:4975;top:8387;width:2523;height:537" coordorigin="8447,567" coordsize="2523,537">
                    <v:line id="_x0000_s1052" style="position:absolute;flip:y" from="8531,960" to="10920,965"/>
                    <v:shape id="_x0000_s1053" type="#_x0000_t202" style="position:absolute;left:8447;top:570;width:358;height:534" filled="f" stroked="f">
                      <v:textbox style="mso-next-textbox:#_x0000_s1053">
                        <w:txbxContent>
                          <w:p w:rsidR="00102F2B" w:rsidRDefault="00102F2B" w:rsidP="00102F2B">
                            <w:proofErr w:type="gramStart"/>
                            <w:r>
                              <w:t>z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54" type="#_x0000_t202" style="position:absolute;left:10612;top:567;width:358;height:534" filled="f" stroked="f">
                      <v:textbox style="mso-next-textbox:#_x0000_s1054">
                        <w:txbxContent>
                          <w:p w:rsidR="00102F2B" w:rsidRDefault="00102F2B" w:rsidP="00102F2B">
                            <w:proofErr w:type="gramStart"/>
                            <w: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</w:pict>
            </w:r>
            <w:r>
              <w:t xml:space="preserve">_ HS :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trong</w:t>
            </w:r>
            <w:proofErr w:type="spellEnd"/>
            <w:r>
              <w:t xml:space="preserve"> SGK.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HS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song </w:t>
            </w:r>
            <w:proofErr w:type="spellStart"/>
            <w:r>
              <w:t>song</w:t>
            </w:r>
            <w:proofErr w:type="spellEnd"/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.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gramStart"/>
            <w:r>
              <w:t>HS :</w:t>
            </w:r>
            <w:proofErr w:type="gram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,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kéo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102F2B" w:rsidRPr="00544B3E" w:rsidRDefault="00102F2B" w:rsidP="00B973D9">
            <w:pPr>
              <w:jc w:val="both"/>
              <w:rPr>
                <w:b/>
                <w:u w:val="single"/>
              </w:rPr>
            </w:pPr>
            <w:r w:rsidRPr="00544B3E">
              <w:rPr>
                <w:b/>
                <w:u w:val="single"/>
              </w:rPr>
              <w:lastRenderedPageBreak/>
              <w:t xml:space="preserve">3 ) </w:t>
            </w:r>
            <w:proofErr w:type="spellStart"/>
            <w:r w:rsidRPr="00544B3E">
              <w:rPr>
                <w:b/>
                <w:u w:val="single"/>
              </w:rPr>
              <w:t>Hai</w:t>
            </w:r>
            <w:proofErr w:type="spellEnd"/>
            <w:r w:rsidRPr="00544B3E">
              <w:rPr>
                <w:b/>
                <w:u w:val="single"/>
              </w:rPr>
              <w:t xml:space="preserve"> </w:t>
            </w:r>
            <w:proofErr w:type="spellStart"/>
            <w:r w:rsidRPr="00544B3E">
              <w:rPr>
                <w:b/>
                <w:u w:val="single"/>
              </w:rPr>
              <w:t>đường</w:t>
            </w:r>
            <w:proofErr w:type="spellEnd"/>
            <w:r w:rsidRPr="00544B3E">
              <w:rPr>
                <w:b/>
                <w:u w:val="single"/>
              </w:rPr>
              <w:t xml:space="preserve"> </w:t>
            </w:r>
            <w:proofErr w:type="spellStart"/>
            <w:r w:rsidRPr="00544B3E">
              <w:rPr>
                <w:b/>
                <w:u w:val="single"/>
              </w:rPr>
              <w:t>thẳng</w:t>
            </w:r>
            <w:proofErr w:type="spellEnd"/>
            <w:r w:rsidRPr="00544B3E">
              <w:rPr>
                <w:b/>
                <w:u w:val="single"/>
              </w:rPr>
              <w:t xml:space="preserve"> </w:t>
            </w:r>
            <w:proofErr w:type="spellStart"/>
            <w:r w:rsidRPr="00544B3E">
              <w:rPr>
                <w:b/>
                <w:u w:val="single"/>
              </w:rPr>
              <w:t>trùng</w:t>
            </w:r>
            <w:proofErr w:type="spellEnd"/>
            <w:r w:rsidRPr="00544B3E">
              <w:rPr>
                <w:b/>
                <w:u w:val="single"/>
              </w:rPr>
              <w:t xml:space="preserve"> </w:t>
            </w:r>
            <w:proofErr w:type="spellStart"/>
            <w:r w:rsidRPr="00544B3E">
              <w:rPr>
                <w:b/>
                <w:u w:val="single"/>
              </w:rPr>
              <w:t>nhau</w:t>
            </w:r>
            <w:proofErr w:type="spellEnd"/>
            <w:r w:rsidRPr="00544B3E">
              <w:rPr>
                <w:b/>
                <w:u w:val="single"/>
              </w:rPr>
              <w:t xml:space="preserve">, </w:t>
            </w:r>
            <w:proofErr w:type="spellStart"/>
            <w:r w:rsidRPr="00544B3E">
              <w:rPr>
                <w:b/>
                <w:u w:val="single"/>
              </w:rPr>
              <w:t>cắt</w:t>
            </w:r>
            <w:proofErr w:type="spellEnd"/>
            <w:r w:rsidRPr="00544B3E">
              <w:rPr>
                <w:b/>
                <w:u w:val="single"/>
              </w:rPr>
              <w:t xml:space="preserve"> </w:t>
            </w:r>
            <w:proofErr w:type="spellStart"/>
            <w:r w:rsidRPr="00544B3E">
              <w:rPr>
                <w:b/>
                <w:u w:val="single"/>
              </w:rPr>
              <w:t>nhau</w:t>
            </w:r>
            <w:proofErr w:type="spellEnd"/>
            <w:r w:rsidRPr="00544B3E">
              <w:rPr>
                <w:b/>
                <w:u w:val="single"/>
              </w:rPr>
              <w:t xml:space="preserve">, song </w:t>
            </w:r>
            <w:proofErr w:type="spellStart"/>
            <w:r w:rsidRPr="00544B3E">
              <w:rPr>
                <w:b/>
                <w:u w:val="single"/>
              </w:rPr>
              <w:t>song</w:t>
            </w:r>
            <w:proofErr w:type="spellEnd"/>
            <w:r w:rsidRPr="00544B3E">
              <w:rPr>
                <w:b/>
                <w:u w:val="single"/>
              </w:rPr>
              <w:t xml:space="preserve"> :</w:t>
            </w:r>
          </w:p>
          <w:p w:rsidR="00102F2B" w:rsidRDefault="00102F2B" w:rsidP="00B973D9">
            <w:pPr>
              <w:jc w:val="both"/>
            </w:pPr>
            <w:r>
              <w:rPr>
                <w:noProof/>
              </w:rPr>
              <w:pict>
                <v:shape id="_x0000_s1064" type="#_x0000_t75" style="position:absolute;left:0;text-align:left;margin-left:.1pt;margin-top:-.4pt;width:129pt;height:69pt;z-index:-251648000">
                  <v:imagedata r:id="rId6" o:title=""/>
                </v:shape>
                <o:OLEObject Type="Embed" ProgID="PBrush" ShapeID="_x0000_s1064" DrawAspect="Content" ObjectID="_1662834187" r:id="rId8"/>
              </w:pict>
            </w:r>
          </w:p>
          <w:p w:rsidR="00102F2B" w:rsidRDefault="00102F2B" w:rsidP="00B973D9">
            <w:pPr>
              <w:jc w:val="center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rPr>
                <w:noProof/>
              </w:rPr>
              <w:pict>
                <v:group id="_x0000_s1065" style="position:absolute;left:0;text-align:left;margin-left:1.4pt;margin-top:68.55pt;width:127.25pt;height:47.1pt;z-index:251669504" coordorigin="4953,7982" coordsize="2545,942">
                  <v:group id="_x0000_s1066" style="position:absolute;left:4953;top:7982;width:2523;height:537" coordorigin="8447,567" coordsize="2523,537">
                    <v:line id="_x0000_s1067" style="position:absolute;flip:y" from="8531,960" to="10920,965"/>
                    <v:shape id="_x0000_s1068" type="#_x0000_t202" style="position:absolute;left:8447;top:570;width:358;height:534" filled="f" stroked="f">
                      <v:textbox style="mso-next-textbox:#_x0000_s1068">
                        <w:txbxContent>
                          <w:p w:rsidR="00102F2B" w:rsidRDefault="00102F2B" w:rsidP="00102F2B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69" type="#_x0000_t202" style="position:absolute;left:10612;top:567;width:358;height:534" filled="f" stroked="f">
                      <v:textbox style="mso-next-textbox:#_x0000_s1069">
                        <w:txbxContent>
                          <w:p w:rsidR="00102F2B" w:rsidRDefault="00102F2B" w:rsidP="00102F2B">
                            <w:proofErr w:type="gramStart"/>
                            <w: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_x0000_s1070" style="position:absolute;left:4975;top:8387;width:2523;height:537" coordorigin="8447,567" coordsize="2523,537">
                    <v:line id="_x0000_s1071" style="position:absolute;flip:y" from="8531,960" to="10920,965"/>
                    <v:shape id="_x0000_s1072" type="#_x0000_t202" style="position:absolute;left:8447;top:570;width:358;height:534" filled="f" stroked="f">
                      <v:textbox style="mso-next-textbox:#_x0000_s1072">
                        <w:txbxContent>
                          <w:p w:rsidR="00102F2B" w:rsidRDefault="00102F2B" w:rsidP="00102F2B">
                            <w:proofErr w:type="gramStart"/>
                            <w:r>
                              <w:t>z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73" type="#_x0000_t202" style="position:absolute;left:10612;top:567;width:358;height:534" filled="f" stroked="f">
                      <v:textbox style="mso-next-textbox:#_x0000_s1073">
                        <w:txbxContent>
                          <w:p w:rsidR="00102F2B" w:rsidRDefault="00102F2B" w:rsidP="00102F2B">
                            <w:proofErr w:type="gramStart"/>
                            <w: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</w:pict>
            </w:r>
            <w:r>
              <w:t xml:space="preserve">_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AB ; AC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A. Ta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AB </w:t>
            </w:r>
            <w:proofErr w:type="spellStart"/>
            <w:r>
              <w:t>và</w:t>
            </w:r>
            <w:proofErr w:type="spellEnd"/>
            <w:r>
              <w:t xml:space="preserve"> AC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A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xy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zt</w:t>
            </w:r>
            <w:proofErr w:type="spellEnd"/>
            <w:r>
              <w:t>.</w:t>
            </w:r>
          </w:p>
          <w:p w:rsidR="00102F2B" w:rsidRDefault="00102F2B" w:rsidP="00B973D9">
            <w:pPr>
              <w:jc w:val="both"/>
            </w:pPr>
            <w:r w:rsidRPr="00544B3E">
              <w:rPr>
                <w:b/>
                <w:u w:val="single"/>
              </w:rPr>
              <w:t xml:space="preserve">* </w:t>
            </w:r>
            <w:proofErr w:type="spellStart"/>
            <w:r w:rsidRPr="00544B3E">
              <w:rPr>
                <w:b/>
                <w:u w:val="single"/>
              </w:rPr>
              <w:t>Chú</w:t>
            </w:r>
            <w:proofErr w:type="spellEnd"/>
            <w:r w:rsidRPr="00544B3E">
              <w:rPr>
                <w:b/>
                <w:u w:val="single"/>
              </w:rPr>
              <w:t xml:space="preserve"> ý :</w:t>
            </w:r>
            <w:r>
              <w:t xml:space="preserve"> SGK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</w:tc>
      </w:tr>
      <w:tr w:rsidR="00102F2B" w:rsidRPr="00544B3E" w:rsidTr="00B973D9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102F2B" w:rsidRPr="00544B3E" w:rsidRDefault="00102F2B" w:rsidP="00B973D9">
            <w:pPr>
              <w:jc w:val="center"/>
              <w:rPr>
                <w:b/>
              </w:rPr>
            </w:pPr>
            <w:r w:rsidRPr="00544B3E">
              <w:rPr>
                <w:b/>
              </w:rPr>
              <w:lastRenderedPageBreak/>
              <w:t xml:space="preserve">HOẠT ĐỘNG 5 : LUYỆN TẬP – CỦNG CỐ </w:t>
            </w:r>
          </w:p>
        </w:tc>
      </w:tr>
      <w:tr w:rsidR="00102F2B" w:rsidTr="00B973D9">
        <w:tc>
          <w:tcPr>
            <w:tcW w:w="3894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15, 16, 17 </w:t>
            </w:r>
            <w:proofErr w:type="spellStart"/>
            <w:r>
              <w:t>trang</w:t>
            </w:r>
            <w:proofErr w:type="spellEnd"/>
            <w:r>
              <w:t xml:space="preserve"> 109 SGK.</w:t>
            </w:r>
          </w:p>
          <w:p w:rsidR="00102F2B" w:rsidRDefault="00102F2B" w:rsidP="00B973D9">
            <w:pPr>
              <w:jc w:val="both"/>
            </w:pPr>
            <w:r>
              <w:t xml:space="preserve">_ GV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:</w:t>
            </w:r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biệt</w:t>
            </w:r>
            <w:proofErr w:type="spellEnd"/>
            <w:r>
              <w:t xml:space="preserve"> ?</w:t>
            </w:r>
            <w:proofErr w:type="gramEnd"/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nào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hợp</w:t>
            </w:r>
            <w:proofErr w:type="spellEnd"/>
            <w:r>
              <w:t xml:space="preserve"> ?</w:t>
            </w:r>
            <w:proofErr w:type="gramEnd"/>
          </w:p>
          <w:p w:rsidR="00102F2B" w:rsidRDefault="00102F2B" w:rsidP="00B973D9">
            <w:pPr>
              <w:jc w:val="both"/>
            </w:pPr>
            <w:r>
              <w:t xml:space="preserve">+ Cho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,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ở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nào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sao</w:t>
            </w:r>
            <w:proofErr w:type="spellEnd"/>
            <w:r>
              <w:t xml:space="preserve"> ?</w:t>
            </w:r>
            <w:proofErr w:type="gramEnd"/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gì</w:t>
            </w:r>
            <w:proofErr w:type="spellEnd"/>
            <w:r>
              <w:t xml:space="preserve"> ?</w:t>
            </w:r>
            <w:proofErr w:type="gramEnd"/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>_ HS :</w:t>
            </w:r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song </w:t>
            </w:r>
            <w:proofErr w:type="spellStart"/>
            <w:r>
              <w:t>song</w:t>
            </w:r>
            <w:proofErr w:type="spellEnd"/>
            <w:r>
              <w:t xml:space="preserve">,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(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1, 0,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)</w:t>
            </w:r>
          </w:p>
          <w:p w:rsidR="00102F2B" w:rsidRDefault="00102F2B" w:rsidP="00B973D9">
            <w:pPr>
              <w:jc w:val="both"/>
            </w:pPr>
          </w:p>
          <w:p w:rsidR="00102F2B" w:rsidRDefault="00102F2B" w:rsidP="00B973D9">
            <w:pPr>
              <w:jc w:val="both"/>
            </w:pPr>
            <w:r>
              <w:t xml:space="preserve">+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qua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</w:p>
          <w:p w:rsidR="00102F2B" w:rsidRDefault="00102F2B" w:rsidP="00B973D9">
            <w:pPr>
              <w:jc w:val="both"/>
            </w:pPr>
            <w:r>
              <w:t xml:space="preserve">+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lề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r w:rsidRPr="00544B3E">
              <w:sym w:font="Symbol" w:char="F0DE"/>
            </w:r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2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>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102F2B" w:rsidRDefault="00102F2B" w:rsidP="00B973D9">
            <w:pPr>
              <w:jc w:val="both"/>
            </w:pPr>
          </w:p>
        </w:tc>
      </w:tr>
      <w:tr w:rsidR="00102F2B" w:rsidRPr="00544B3E" w:rsidTr="00B973D9">
        <w:trPr>
          <w:trHeight w:val="41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102F2B" w:rsidRPr="00544B3E" w:rsidRDefault="00102F2B" w:rsidP="00B973D9">
            <w:pPr>
              <w:jc w:val="center"/>
              <w:rPr>
                <w:b/>
              </w:rPr>
            </w:pPr>
            <w:r w:rsidRPr="00544B3E">
              <w:rPr>
                <w:b/>
              </w:rPr>
              <w:t xml:space="preserve">HOẠT ĐỘNG 6 : HƯỚNG DẪN VỀ NHÀ </w:t>
            </w:r>
          </w:p>
        </w:tc>
      </w:tr>
      <w:tr w:rsidR="00102F2B" w:rsidTr="00B973D9">
        <w:trPr>
          <w:trHeight w:val="1004"/>
        </w:trPr>
        <w:tc>
          <w:tcPr>
            <w:tcW w:w="10977" w:type="dxa"/>
            <w:gridSpan w:val="3"/>
            <w:vAlign w:val="center"/>
          </w:tcPr>
          <w:p w:rsidR="00102F2B" w:rsidRDefault="00102F2B" w:rsidP="00B973D9">
            <w:pPr>
              <w:jc w:val="both"/>
            </w:pPr>
            <w:r>
              <w:lastRenderedPageBreak/>
              <w:t xml:space="preserve">_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18 </w:t>
            </w:r>
            <w:r w:rsidRPr="00544B3E">
              <w:sym w:font="Symbol" w:char="F0AE"/>
            </w:r>
            <w:r>
              <w:t xml:space="preserve"> 21 </w:t>
            </w:r>
            <w:proofErr w:type="spellStart"/>
            <w:r>
              <w:t>trang</w:t>
            </w:r>
            <w:proofErr w:type="spellEnd"/>
            <w:r>
              <w:t xml:space="preserve"> 107 SGK </w:t>
            </w:r>
          </w:p>
          <w:p w:rsidR="00102F2B" w:rsidRDefault="00102F2B" w:rsidP="00B973D9">
            <w:pPr>
              <w:jc w:val="both"/>
            </w:pPr>
            <w:r>
              <w:t xml:space="preserve">_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“Tia”</w:t>
            </w:r>
          </w:p>
        </w:tc>
      </w:tr>
    </w:tbl>
    <w:p w:rsidR="00102F2B" w:rsidRDefault="00102F2B" w:rsidP="00102F2B"/>
    <w:p w:rsidR="00102F2B" w:rsidRPr="00BB309E" w:rsidRDefault="00102F2B" w:rsidP="00102F2B">
      <w:pPr>
        <w:rPr>
          <w:b/>
          <w:sz w:val="28"/>
          <w:szCs w:val="28"/>
        </w:rPr>
      </w:pPr>
      <w:r w:rsidRPr="00BB309E">
        <w:rPr>
          <w:b/>
          <w:sz w:val="28"/>
          <w:szCs w:val="28"/>
        </w:rPr>
        <w:t xml:space="preserve">* </w:t>
      </w:r>
      <w:proofErr w:type="spellStart"/>
      <w:r w:rsidRPr="00BB309E">
        <w:rPr>
          <w:b/>
        </w:rPr>
        <w:t>Rút</w:t>
      </w:r>
      <w:proofErr w:type="spellEnd"/>
      <w:r w:rsidRPr="00BB309E">
        <w:rPr>
          <w:b/>
        </w:rPr>
        <w:t xml:space="preserve"> </w:t>
      </w:r>
      <w:proofErr w:type="spellStart"/>
      <w:r w:rsidRPr="00BB309E">
        <w:rPr>
          <w:b/>
        </w:rPr>
        <w:t>kinh</w:t>
      </w:r>
      <w:proofErr w:type="spellEnd"/>
      <w:r w:rsidRPr="00BB309E">
        <w:rPr>
          <w:b/>
        </w:rPr>
        <w:t xml:space="preserve"> </w:t>
      </w:r>
      <w:proofErr w:type="spellStart"/>
      <w:r w:rsidRPr="00BB309E">
        <w:rPr>
          <w:b/>
        </w:rPr>
        <w:t>nghiệm</w:t>
      </w:r>
      <w:proofErr w:type="spellEnd"/>
      <w:r w:rsidRPr="00BB309E">
        <w:rPr>
          <w:b/>
        </w:rPr>
        <w:t>:</w:t>
      </w:r>
    </w:p>
    <w:p w:rsidR="00102F2B" w:rsidRDefault="00102F2B" w:rsidP="00102F2B">
      <w:r>
        <w:t xml:space="preserve">_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HS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hai</w:t>
      </w:r>
      <w:proofErr w:type="spellEnd"/>
      <w:r>
        <w:t xml:space="preserve"> </w:t>
      </w:r>
      <w:proofErr w:type="spellStart"/>
      <w:proofErr w:type="gramStart"/>
      <w:r>
        <w:t>điểm</w:t>
      </w:r>
      <w:proofErr w:type="spellEnd"/>
      <w:r>
        <w:t xml:space="preserve"> .</w:t>
      </w:r>
      <w:proofErr w:type="gramEnd"/>
    </w:p>
    <w:p w:rsidR="00102F2B" w:rsidRPr="00BC0218" w:rsidRDefault="00102F2B" w:rsidP="00102F2B">
      <w:proofErr w:type="gramStart"/>
      <w:r>
        <w:t xml:space="preserve">_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HS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bài</w:t>
      </w:r>
      <w:proofErr w:type="spellEnd"/>
      <w:r>
        <w:t>.</w:t>
      </w:r>
      <w:proofErr w:type="gramEnd"/>
    </w:p>
    <w:p w:rsidR="00516F01" w:rsidRDefault="00516F01"/>
    <w:sectPr w:rsidR="00516F01" w:rsidSect="0056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02F2B"/>
    <w:rsid w:val="00102F2B"/>
    <w:rsid w:val="00516F01"/>
    <w:rsid w:val="00BC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2B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1</cp:revision>
  <dcterms:created xsi:type="dcterms:W3CDTF">2020-09-28T14:17:00Z</dcterms:created>
  <dcterms:modified xsi:type="dcterms:W3CDTF">2020-09-28T14:19:00Z</dcterms:modified>
</cp:coreProperties>
</file>